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Gibanje Rezistenca podpira ohranitev javnega Radia Študent!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Radio Študent skozi svoje delovanje nudi prostor kritičnim, feminističnim razmislekom in skozi vsebine ponuja pogled, ki je v medijih velikokrat spregledan. Vsebine, ki so eksplicitno prikazane skozi oddaje kot so Sektor Ž in Lezbomanija, implicitno pa se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navajajo skozi celoten program RŠ, so ključnega pomena za slovenski medijski prostor.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Hkrati pa želimo poudariti pomen Univerzitetne redakcije, ki je v začetni fazi delovanja Gibanja Rezistenca s poročanjem o naši raziskavi nudila podporo našemu raziskovalnemu projektu. 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Zato pozivamo Študentsko organizacijo Univerze v Ljubljani, da zagotovi ustrezna finančna sredstva za obstoj in nadaljnje delovanje tega neodvisnega medija, ki daje glas študentskemu gibanju, ki združuje kritično misel raznih iniciativ študent in študentk,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v katere spadamo tudi mi.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hyperlink r:id="rId7" w:tooltip="https://koalicija.radiostudent.si/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  <w:u w:val="single"/>
          </w:rPr>
          <w:t xml:space="preserve">https://koalicija.radiostudent.si/</w:t>
        </w:r>
      </w:hyperlink>
      <w:r/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502060505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7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table" w:styleId="3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4" w:default="1">
    <w:name w:val="No List"/>
    <w:uiPriority w:val="99"/>
    <w:semiHidden/>
    <w:unhideWhenUsed/>
  </w:style>
  <w:style w:type="paragraph" w:styleId="375">
    <w:name w:val="No Spacing"/>
    <w:basedOn w:val="372"/>
    <w:qFormat/>
    <w:uiPriority w:val="1"/>
    <w:pPr>
      <w:spacing w:lineRule="auto" w:line="240" w:after="0"/>
    </w:pPr>
  </w:style>
  <w:style w:type="paragraph" w:styleId="376">
    <w:name w:val="List Paragraph"/>
    <w:basedOn w:val="372"/>
    <w:qFormat/>
    <w:uiPriority w:val="34"/>
    <w:pPr>
      <w:contextualSpacing w:val="true"/>
      <w:ind w:left="720"/>
    </w:pPr>
  </w:style>
  <w:style w:type="character" w:styleId="382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yperlink" Target="https://koalicija.radiostudent.si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Hana Radilovič (hana.radilovic@radiostudent.si)</cp:lastModifiedBy>
  <cp:revision>1</cp:revision>
  <dcterms:modified xsi:type="dcterms:W3CDTF">2021-01-12T20:07:48Z</dcterms:modified>
</cp:coreProperties>
</file>